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C391C" w14:textId="77777777" w:rsidR="001D2D37" w:rsidRDefault="001D2D37" w:rsidP="002D0E26">
      <w:pPr>
        <w:ind w:right="-143" w:firstLine="0"/>
        <w:rPr>
          <w:rFonts w:ascii="Arial" w:eastAsia="Times New Roman" w:hAnsi="Arial" w:cs="Arial"/>
          <w:sz w:val="20"/>
          <w:szCs w:val="20"/>
          <w:lang w:eastAsia="cs-CZ"/>
        </w:rPr>
      </w:pPr>
    </w:p>
    <w:p w14:paraId="04D6EAFC" w14:textId="77777777" w:rsidR="001D2D37" w:rsidRDefault="001D2D37" w:rsidP="002D0E26">
      <w:pPr>
        <w:ind w:right="-143" w:firstLine="0"/>
        <w:rPr>
          <w:rFonts w:ascii="Arial" w:eastAsia="Times New Roman" w:hAnsi="Arial" w:cs="Arial"/>
          <w:sz w:val="20"/>
          <w:szCs w:val="20"/>
          <w:lang w:eastAsia="cs-CZ"/>
        </w:rPr>
      </w:pPr>
    </w:p>
    <w:p w14:paraId="6DDCF1AB" w14:textId="1F2DF8CA" w:rsidR="008C6B94" w:rsidRPr="00A93419" w:rsidRDefault="008C6B94" w:rsidP="008C6B94">
      <w:pPr>
        <w:pStyle w:val="Bezmezer"/>
        <w:jc w:val="center"/>
        <w:rPr>
          <w:b/>
          <w:sz w:val="32"/>
          <w:szCs w:val="32"/>
        </w:rPr>
      </w:pPr>
      <w:r w:rsidRPr="00A93419">
        <w:rPr>
          <w:b/>
          <w:sz w:val="32"/>
          <w:szCs w:val="32"/>
        </w:rPr>
        <w:t>Přihláška na kurz trenérů licence C</w:t>
      </w:r>
      <w:r>
        <w:rPr>
          <w:b/>
          <w:sz w:val="32"/>
          <w:szCs w:val="32"/>
        </w:rPr>
        <w:t xml:space="preserve"> - brankář</w:t>
      </w:r>
    </w:p>
    <w:p w14:paraId="50301A11" w14:textId="77777777" w:rsidR="008C6B94" w:rsidRPr="003B2B24" w:rsidRDefault="008C6B94" w:rsidP="008C6B94">
      <w:pPr>
        <w:rPr>
          <w:rFonts w:ascii="Arial" w:hAnsi="Arial" w:cs="Arial"/>
        </w:rPr>
      </w:pPr>
    </w:p>
    <w:p w14:paraId="6064DC36" w14:textId="77777777" w:rsidR="008C6B94" w:rsidRPr="00A93419" w:rsidRDefault="008C6B94" w:rsidP="008C6B94">
      <w:pPr>
        <w:pStyle w:val="Bezmezer"/>
        <w:jc w:val="center"/>
        <w:rPr>
          <w:rFonts w:cs="Arial"/>
          <w:b/>
        </w:rPr>
      </w:pPr>
      <w:r w:rsidRPr="00A93419">
        <w:rPr>
          <w:rFonts w:cs="Arial"/>
          <w:b/>
        </w:rPr>
        <w:t>Souhlas ke zpracování a evidenci osobních údajů trenéra ČSLH</w:t>
      </w:r>
    </w:p>
    <w:p w14:paraId="1860DBE3" w14:textId="77777777" w:rsidR="008C6B94" w:rsidRDefault="008C6B94" w:rsidP="008C6B94">
      <w:pPr>
        <w:pStyle w:val="Bezmezer"/>
        <w:rPr>
          <w:rFonts w:cs="Arial"/>
        </w:rPr>
      </w:pPr>
    </w:p>
    <w:p w14:paraId="56E045E4" w14:textId="77777777" w:rsidR="008C6B94" w:rsidRDefault="008C6B94" w:rsidP="008C6B94">
      <w:pPr>
        <w:pStyle w:val="Bezmezer"/>
        <w:rPr>
          <w:rFonts w:cs="Arial"/>
        </w:rPr>
      </w:pPr>
    </w:p>
    <w:p w14:paraId="74E61F08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Příjmení:                                                                                   Titul:</w:t>
      </w:r>
    </w:p>
    <w:p w14:paraId="3B4162A1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5671838B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Jméno:</w:t>
      </w:r>
    </w:p>
    <w:p w14:paraId="5BD04928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60935F51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Rodné číslo:</w:t>
      </w:r>
    </w:p>
    <w:p w14:paraId="10BC93D3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2D7FC09F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Člen oddílu LH</w:t>
      </w:r>
      <w:r>
        <w:rPr>
          <w:rFonts w:cs="Arial"/>
          <w:b/>
        </w:rPr>
        <w:t>:</w:t>
      </w:r>
    </w:p>
    <w:p w14:paraId="190D6BBB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32EAA1DA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Adresa trvalého bydliště:</w:t>
      </w:r>
    </w:p>
    <w:p w14:paraId="6E4FF585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0C8ADA8B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Ulice:                                                                                         č.p. :</w:t>
      </w:r>
    </w:p>
    <w:p w14:paraId="45EEB746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71F9DBC8" w14:textId="77777777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Obec:</w:t>
      </w:r>
    </w:p>
    <w:p w14:paraId="19718251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32A11E3D" w14:textId="468B7DEC" w:rsidR="008C6B94" w:rsidRPr="00A93419" w:rsidRDefault="008C6B94" w:rsidP="008C6B94">
      <w:pPr>
        <w:pStyle w:val="Bezmezer"/>
        <w:rPr>
          <w:rFonts w:cs="Arial"/>
          <w:b/>
        </w:rPr>
      </w:pPr>
      <w:r w:rsidRPr="00A93419">
        <w:rPr>
          <w:rFonts w:cs="Arial"/>
          <w:b/>
        </w:rPr>
        <w:t>PSČ</w:t>
      </w:r>
      <w:r>
        <w:rPr>
          <w:rFonts w:cs="Arial"/>
          <w:b/>
        </w:rPr>
        <w:t>:</w:t>
      </w:r>
    </w:p>
    <w:p w14:paraId="6A11E891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4C13FDC8" w14:textId="607AD49C" w:rsidR="008C6B94" w:rsidRDefault="008C6B94" w:rsidP="008C6B94">
      <w:pPr>
        <w:pStyle w:val="Bezmezer"/>
        <w:rPr>
          <w:rFonts w:cs="Arial"/>
          <w:b/>
        </w:rPr>
      </w:pPr>
      <w:r>
        <w:rPr>
          <w:rFonts w:cs="Arial"/>
          <w:b/>
        </w:rPr>
        <w:t>Tel</w:t>
      </w:r>
      <w:r w:rsidRPr="00A93419">
        <w:rPr>
          <w:rFonts w:cs="Arial"/>
          <w:b/>
        </w:rPr>
        <w:t>:                                                 E- mail:</w:t>
      </w:r>
    </w:p>
    <w:p w14:paraId="35FBCC35" w14:textId="77777777" w:rsidR="008C6B94" w:rsidRPr="00A93419" w:rsidRDefault="008C6B94" w:rsidP="008C6B94">
      <w:pPr>
        <w:pStyle w:val="Bezmezer"/>
        <w:rPr>
          <w:rFonts w:cs="Arial"/>
          <w:b/>
        </w:rPr>
      </w:pPr>
    </w:p>
    <w:p w14:paraId="17D5CBF9" w14:textId="77777777" w:rsidR="008C6B94" w:rsidRDefault="008C6B94" w:rsidP="008C6B94">
      <w:pPr>
        <w:pStyle w:val="Bezmezer"/>
        <w:rPr>
          <w:rFonts w:cs="Arial"/>
        </w:rPr>
      </w:pPr>
    </w:p>
    <w:p w14:paraId="7FFEC434" w14:textId="77777777" w:rsidR="008C6B94" w:rsidRPr="00A93419" w:rsidRDefault="008C6B94" w:rsidP="008C6B94">
      <w:pPr>
        <w:pStyle w:val="Bezmezer"/>
        <w:rPr>
          <w:rFonts w:cs="Arial"/>
          <w:b/>
          <w:i/>
        </w:rPr>
      </w:pPr>
      <w:r w:rsidRPr="00A93419">
        <w:rPr>
          <w:rFonts w:cs="Arial"/>
          <w:b/>
          <w:i/>
        </w:rPr>
        <w:t>Souhlas</w:t>
      </w:r>
    </w:p>
    <w:p w14:paraId="6BB9FA4C" w14:textId="77777777" w:rsidR="008C6B94" w:rsidRPr="00A93419" w:rsidRDefault="008C6B94" w:rsidP="008C6B94">
      <w:pPr>
        <w:pStyle w:val="Bezmezer"/>
        <w:rPr>
          <w:rFonts w:cs="Arial"/>
          <w:i/>
        </w:rPr>
      </w:pPr>
      <w:r>
        <w:rPr>
          <w:rFonts w:cs="Arial"/>
        </w:rPr>
        <w:t xml:space="preserve">      </w:t>
      </w:r>
      <w:r w:rsidRPr="00A93419">
        <w:rPr>
          <w:rFonts w:cs="Arial"/>
          <w:i/>
        </w:rPr>
        <w:t>Souhlasím s tím,</w:t>
      </w:r>
      <w:r>
        <w:rPr>
          <w:rFonts w:cs="Arial"/>
          <w:i/>
        </w:rPr>
        <w:t xml:space="preserve"> </w:t>
      </w:r>
      <w:r w:rsidRPr="00A93419">
        <w:rPr>
          <w:rFonts w:cs="Arial"/>
          <w:i/>
        </w:rPr>
        <w:t>aby Český svaz ledního hokeje zpracovával a evidoval mé osobní údaje poskytnuté mu v souvislosti s mou evidencí trenéra ČSLH v centrální databázi ČSLH.</w:t>
      </w:r>
    </w:p>
    <w:p w14:paraId="58C415BE" w14:textId="77777777" w:rsidR="008C6B94" w:rsidRPr="00A93419" w:rsidRDefault="008C6B94" w:rsidP="008C6B94">
      <w:pPr>
        <w:pStyle w:val="Bezmezer"/>
        <w:rPr>
          <w:rFonts w:cs="Arial"/>
          <w:i/>
        </w:rPr>
      </w:pPr>
      <w:r w:rsidRPr="00A93419">
        <w:rPr>
          <w:rFonts w:cs="Arial"/>
          <w:i/>
        </w:rPr>
        <w:t xml:space="preserve">      Souhlasím s tím,</w:t>
      </w:r>
      <w:r>
        <w:rPr>
          <w:rFonts w:cs="Arial"/>
          <w:i/>
        </w:rPr>
        <w:t xml:space="preserve"> </w:t>
      </w:r>
      <w:r w:rsidRPr="00A93419">
        <w:rPr>
          <w:rFonts w:cs="Arial"/>
          <w:i/>
        </w:rPr>
        <w:t>aby ČSLH zpracovával a evidoval mé osobní údaje podle zák.</w:t>
      </w:r>
      <w:r>
        <w:rPr>
          <w:rFonts w:cs="Arial"/>
          <w:i/>
        </w:rPr>
        <w:t xml:space="preserve"> </w:t>
      </w:r>
      <w:r w:rsidRPr="00A93419">
        <w:rPr>
          <w:rFonts w:cs="Arial"/>
          <w:i/>
        </w:rPr>
        <w:t>č.101/2000 Sb.v plném znění a dávám souhlas s využitím rodného čísla podle zákona č.133/2000Sb.v plném znění.</w:t>
      </w:r>
    </w:p>
    <w:p w14:paraId="7582F5A8" w14:textId="77777777" w:rsidR="008C6B94" w:rsidRPr="00A93419" w:rsidRDefault="008C6B94" w:rsidP="008C6B94">
      <w:pPr>
        <w:pStyle w:val="Bezmezer"/>
        <w:rPr>
          <w:rFonts w:cs="Arial"/>
          <w:i/>
        </w:rPr>
      </w:pPr>
      <w:r w:rsidRPr="00A93419">
        <w:rPr>
          <w:rFonts w:cs="Arial"/>
          <w:i/>
        </w:rPr>
        <w:t xml:space="preserve">       Osobní údaje, včetně rodného čísla je ČSLH oprávněn zpracovávat a evidovat i po ukončení mé aktivní činnosti.</w:t>
      </w:r>
    </w:p>
    <w:p w14:paraId="3C1733DB" w14:textId="77777777" w:rsidR="008C6B94" w:rsidRPr="00A93419" w:rsidRDefault="008C6B94" w:rsidP="008C6B94">
      <w:pPr>
        <w:pStyle w:val="Bezmezer"/>
        <w:rPr>
          <w:rFonts w:cs="Arial"/>
          <w:i/>
        </w:rPr>
      </w:pPr>
      <w:r w:rsidRPr="00A93419">
        <w:rPr>
          <w:rFonts w:cs="Arial"/>
          <w:i/>
        </w:rPr>
        <w:t>Prohlašuji,</w:t>
      </w:r>
      <w:r>
        <w:rPr>
          <w:rFonts w:cs="Arial"/>
          <w:i/>
        </w:rPr>
        <w:t xml:space="preserve"> </w:t>
      </w:r>
      <w:r w:rsidRPr="00A93419">
        <w:rPr>
          <w:rFonts w:cs="Arial"/>
          <w:i/>
        </w:rPr>
        <w:t>že jsem informován o všech skutečnostech dle ustanovení §11 zákona č.101/2000 Sb.,v plném znění.</w:t>
      </w:r>
    </w:p>
    <w:p w14:paraId="612D1BEB" w14:textId="77777777" w:rsidR="008C6B94" w:rsidRDefault="008C6B94" w:rsidP="008C6B94">
      <w:pPr>
        <w:pStyle w:val="Bezmezer"/>
        <w:rPr>
          <w:rFonts w:cs="Arial"/>
        </w:rPr>
      </w:pPr>
    </w:p>
    <w:p w14:paraId="1A94EB87" w14:textId="77777777" w:rsidR="008C6B94" w:rsidRDefault="008C6B94" w:rsidP="008C6B94">
      <w:pPr>
        <w:pStyle w:val="Bezmezer"/>
        <w:rPr>
          <w:rFonts w:cs="Arial"/>
        </w:rPr>
      </w:pPr>
      <w:r>
        <w:rPr>
          <w:rFonts w:cs="Arial"/>
        </w:rPr>
        <w:t xml:space="preserve">V  ……………………..               dne…………………………         Podpis: ……………………………………     </w:t>
      </w:r>
    </w:p>
    <w:p w14:paraId="5E1C55C2" w14:textId="77777777" w:rsidR="008C6B94" w:rsidRDefault="008C6B94" w:rsidP="008C6B94">
      <w:pPr>
        <w:pStyle w:val="Bezmezer"/>
        <w:rPr>
          <w:rFonts w:cs="Arial"/>
        </w:rPr>
      </w:pPr>
    </w:p>
    <w:p w14:paraId="0012EAC4" w14:textId="77777777" w:rsidR="008C6B94" w:rsidRDefault="008C6B94" w:rsidP="008C6B94">
      <w:pPr>
        <w:pStyle w:val="Bezmezer"/>
        <w:rPr>
          <w:rFonts w:cs="Arial"/>
        </w:rPr>
      </w:pPr>
    </w:p>
    <w:p w14:paraId="70C51B45" w14:textId="77777777" w:rsidR="008C6B94" w:rsidRDefault="008C6B94" w:rsidP="008C6B94">
      <w:pPr>
        <w:pStyle w:val="Bezmezer"/>
        <w:rPr>
          <w:rFonts w:cs="Arial"/>
        </w:rPr>
      </w:pPr>
    </w:p>
    <w:p w14:paraId="54B41D81" w14:textId="77777777" w:rsidR="008C6B94" w:rsidRPr="003B2B24" w:rsidRDefault="008C6B94" w:rsidP="008C6B94">
      <w:pPr>
        <w:pStyle w:val="Bezmezer"/>
        <w:rPr>
          <w:rFonts w:cs="Arial"/>
        </w:rPr>
      </w:pPr>
    </w:p>
    <w:p w14:paraId="1CDCB3A9" w14:textId="77777777" w:rsidR="008C6B94" w:rsidRDefault="008C6B94" w:rsidP="008C6B94">
      <w:pPr>
        <w:ind w:left="567"/>
        <w:rPr>
          <w:rFonts w:ascii="Arial" w:hAnsi="Arial" w:cs="Arial"/>
          <w:color w:val="000000" w:themeColor="text1"/>
          <w:sz w:val="18"/>
          <w:szCs w:val="18"/>
        </w:rPr>
      </w:pPr>
    </w:p>
    <w:p w14:paraId="59E50D0B" w14:textId="77777777" w:rsidR="008C6B94" w:rsidRPr="0097132D" w:rsidRDefault="008C6B94" w:rsidP="008C6B94">
      <w:pPr>
        <w:rPr>
          <w:rFonts w:ascii="Arial" w:hAnsi="Arial" w:cs="Arial"/>
          <w:sz w:val="18"/>
          <w:szCs w:val="18"/>
        </w:rPr>
      </w:pPr>
    </w:p>
    <w:p w14:paraId="4332571B" w14:textId="77777777" w:rsidR="008C6B94" w:rsidRPr="0097132D" w:rsidRDefault="008C6B94" w:rsidP="008C6B94">
      <w:pPr>
        <w:rPr>
          <w:rFonts w:ascii="Arial" w:hAnsi="Arial" w:cs="Arial"/>
          <w:sz w:val="18"/>
          <w:szCs w:val="18"/>
        </w:rPr>
      </w:pPr>
    </w:p>
    <w:p w14:paraId="7D44872A" w14:textId="77777777" w:rsidR="008C6B94" w:rsidRPr="00F96811" w:rsidRDefault="008C6B94" w:rsidP="008C6B94">
      <w:pPr>
        <w:rPr>
          <w:rFonts w:asciiTheme="minorHAnsi" w:hAnsiTheme="minorHAnsi"/>
          <w:b/>
          <w:sz w:val="32"/>
          <w:szCs w:val="32"/>
        </w:rPr>
      </w:pPr>
      <w:r w:rsidRPr="00F96811">
        <w:rPr>
          <w:rFonts w:asciiTheme="minorHAnsi" w:hAnsiTheme="minorHAnsi"/>
          <w:b/>
          <w:sz w:val="32"/>
          <w:szCs w:val="32"/>
        </w:rPr>
        <w:lastRenderedPageBreak/>
        <w:t>Školení trenérů licence C + mládež</w:t>
      </w:r>
    </w:p>
    <w:p w14:paraId="3DDEBDE2" w14:textId="6F9CD34D" w:rsidR="005931BF" w:rsidRPr="00F96811" w:rsidRDefault="008C6B94" w:rsidP="005931BF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BK ČSLH pořádá kurz licence C - brankář. Podmínkou otevření je minimálně 20 zájemců. Příjem přihlášek končí 28.2.2025.</w:t>
      </w:r>
      <w:r w:rsidR="005931BF" w:rsidRPr="005931BF">
        <w:rPr>
          <w:sz w:val="24"/>
          <w:szCs w:val="24"/>
        </w:rPr>
        <w:t xml:space="preserve"> </w:t>
      </w:r>
      <w:r w:rsidR="005931BF">
        <w:rPr>
          <w:sz w:val="24"/>
          <w:szCs w:val="24"/>
        </w:rPr>
        <w:t>Přihlášku zasílejte na dohnal@czehockey.cz.</w:t>
      </w:r>
    </w:p>
    <w:p w14:paraId="776019C5" w14:textId="77777777" w:rsidR="008C6B94" w:rsidRPr="008212EC" w:rsidRDefault="008C6B94" w:rsidP="008C6B94">
      <w:pPr>
        <w:pStyle w:val="Bezmezer"/>
        <w:rPr>
          <w:sz w:val="24"/>
          <w:szCs w:val="24"/>
        </w:rPr>
      </w:pPr>
    </w:p>
    <w:p w14:paraId="0DFC13CA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Kurz všeobecné části bude probíhat formou on-line samostudia přednášek ke kterým studující obdrží přístup (16 hodin). Tuto část provádí Vyšší odborná škola ČUS s.r.o. </w:t>
      </w:r>
    </w:p>
    <w:p w14:paraId="1A8FE1F6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Po zvládnutí teorie proběhne zkouška formou testu, opět on-line.</w:t>
      </w:r>
    </w:p>
    <w:p w14:paraId="1CDC48FA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 </w:t>
      </w:r>
    </w:p>
    <w:p w14:paraId="49E8518C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Po zdárném absolvování testu z obecné části proběhne speciální část formou vícedenního bloku – teorie + praxe v rozsahu 20 hodin.</w:t>
      </w:r>
    </w:p>
    <w:p w14:paraId="708D4092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 </w:t>
      </w:r>
    </w:p>
    <w:p w14:paraId="75F323A3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Časový harmonogram:</w:t>
      </w:r>
    </w:p>
    <w:p w14:paraId="0BAB1523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Obecná část – březen 2025</w:t>
      </w:r>
    </w:p>
    <w:p w14:paraId="3D568900" w14:textId="77777777" w:rsidR="008212EC" w:rsidRPr="008212EC" w:rsidRDefault="008212EC" w:rsidP="008212EC">
      <w:pPr>
        <w:pStyle w:val="Bezmezer"/>
        <w:rPr>
          <w:sz w:val="24"/>
          <w:szCs w:val="24"/>
        </w:rPr>
      </w:pPr>
      <w:r w:rsidRPr="008212EC">
        <w:rPr>
          <w:sz w:val="24"/>
          <w:szCs w:val="24"/>
        </w:rPr>
        <w:t>Speciální část – duben – září 2025 (podle počtu přihlášených možnost více termínů).</w:t>
      </w:r>
    </w:p>
    <w:p w14:paraId="32A4E8BB" w14:textId="77777777" w:rsidR="008C6B94" w:rsidRDefault="008C6B94" w:rsidP="008C6B94">
      <w:pPr>
        <w:pStyle w:val="Bezmezer"/>
        <w:rPr>
          <w:sz w:val="24"/>
          <w:szCs w:val="24"/>
        </w:rPr>
      </w:pPr>
    </w:p>
    <w:p w14:paraId="7B811BEE" w14:textId="3964847B" w:rsidR="008C6B94" w:rsidRDefault="008C6B94" w:rsidP="008C6B94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Ú</w:t>
      </w:r>
      <w:r w:rsidRPr="00F96811">
        <w:rPr>
          <w:sz w:val="24"/>
          <w:szCs w:val="24"/>
        </w:rPr>
        <w:t xml:space="preserve">častnický poplatek </w:t>
      </w:r>
      <w:r>
        <w:rPr>
          <w:sz w:val="24"/>
          <w:szCs w:val="24"/>
        </w:rPr>
        <w:t>4</w:t>
      </w:r>
      <w:r w:rsidR="00386937">
        <w:rPr>
          <w:sz w:val="24"/>
          <w:szCs w:val="24"/>
        </w:rPr>
        <w:t>5</w:t>
      </w:r>
      <w:r w:rsidRPr="00F96811">
        <w:rPr>
          <w:sz w:val="24"/>
          <w:szCs w:val="24"/>
        </w:rPr>
        <w:t xml:space="preserve">00,- Kč </w:t>
      </w:r>
      <w:r>
        <w:rPr>
          <w:sz w:val="24"/>
          <w:szCs w:val="24"/>
        </w:rPr>
        <w:t>(informace o platbě po uzavření přihlášek)</w:t>
      </w:r>
      <w:r w:rsidR="005931BF">
        <w:rPr>
          <w:sz w:val="24"/>
          <w:szCs w:val="24"/>
        </w:rPr>
        <w:t>.</w:t>
      </w:r>
    </w:p>
    <w:p w14:paraId="3A9A63B0" w14:textId="77777777" w:rsidR="005931BF" w:rsidRDefault="005931BF" w:rsidP="008C6B94">
      <w:pPr>
        <w:pStyle w:val="Bezmezer"/>
        <w:rPr>
          <w:sz w:val="24"/>
          <w:szCs w:val="24"/>
        </w:rPr>
      </w:pPr>
    </w:p>
    <w:p w14:paraId="23197D09" w14:textId="77777777" w:rsidR="008C6B94" w:rsidRPr="00F96811" w:rsidRDefault="008C6B94" w:rsidP="008C6B94">
      <w:pPr>
        <w:pStyle w:val="Bezmezer"/>
        <w:rPr>
          <w:sz w:val="24"/>
          <w:szCs w:val="24"/>
        </w:rPr>
      </w:pPr>
    </w:p>
    <w:p w14:paraId="23DE9A9D" w14:textId="77777777" w:rsidR="008C6B94" w:rsidRPr="00F96811" w:rsidRDefault="008C6B94" w:rsidP="008C6B94">
      <w:pPr>
        <w:pStyle w:val="Bezmezer"/>
        <w:rPr>
          <w:sz w:val="24"/>
          <w:szCs w:val="24"/>
        </w:rPr>
      </w:pPr>
    </w:p>
    <w:p w14:paraId="2DDE326F" w14:textId="17D1823B" w:rsidR="008C6B94" w:rsidRDefault="008C6B94" w:rsidP="008C6B94">
      <w:pPr>
        <w:pStyle w:val="Bezmezer"/>
        <w:rPr>
          <w:b/>
          <w:bCs/>
          <w:sz w:val="24"/>
          <w:szCs w:val="24"/>
        </w:rPr>
      </w:pPr>
      <w:r w:rsidRPr="004E6315">
        <w:rPr>
          <w:b/>
          <w:bCs/>
          <w:sz w:val="24"/>
          <w:szCs w:val="24"/>
        </w:rPr>
        <w:t>Podmínkou je základní bruslařská dovednost</w:t>
      </w:r>
      <w:r>
        <w:rPr>
          <w:b/>
          <w:bCs/>
          <w:sz w:val="24"/>
          <w:szCs w:val="24"/>
        </w:rPr>
        <w:t xml:space="preserve"> a zkušenosti na brankářském postu</w:t>
      </w:r>
      <w:r w:rsidRPr="004E6315">
        <w:rPr>
          <w:b/>
          <w:bCs/>
          <w:sz w:val="24"/>
          <w:szCs w:val="24"/>
        </w:rPr>
        <w:t>!</w:t>
      </w:r>
    </w:p>
    <w:p w14:paraId="4041850C" w14:textId="77777777" w:rsidR="008C6B94" w:rsidRPr="004E6315" w:rsidRDefault="008C6B94" w:rsidP="008C6B94">
      <w:pPr>
        <w:pStyle w:val="Bezmezer"/>
        <w:rPr>
          <w:b/>
          <w:bCs/>
          <w:sz w:val="24"/>
          <w:szCs w:val="24"/>
        </w:rPr>
      </w:pPr>
    </w:p>
    <w:p w14:paraId="2C99E418" w14:textId="77777777" w:rsidR="008C6B94" w:rsidRPr="00F96811" w:rsidRDefault="008C6B94" w:rsidP="008C6B94">
      <w:pPr>
        <w:pStyle w:val="Bezmezer"/>
        <w:rPr>
          <w:sz w:val="24"/>
          <w:szCs w:val="24"/>
        </w:rPr>
      </w:pPr>
    </w:p>
    <w:p w14:paraId="26D0322E" w14:textId="77777777" w:rsidR="008C6B94" w:rsidRPr="00F96811" w:rsidRDefault="008C6B94" w:rsidP="008C6B94">
      <w:pPr>
        <w:pStyle w:val="Bezmezer"/>
        <w:rPr>
          <w:sz w:val="24"/>
          <w:szCs w:val="24"/>
        </w:rPr>
      </w:pPr>
    </w:p>
    <w:p w14:paraId="1C21D0CD" w14:textId="77777777" w:rsidR="008C6B94" w:rsidRPr="00F96811" w:rsidRDefault="008C6B94" w:rsidP="008C6B94">
      <w:pPr>
        <w:pStyle w:val="Bezmezer"/>
        <w:rPr>
          <w:sz w:val="24"/>
          <w:szCs w:val="24"/>
        </w:rPr>
      </w:pPr>
    </w:p>
    <w:p w14:paraId="585403E4" w14:textId="66CCA37D" w:rsidR="008C6B94" w:rsidRPr="00F96811" w:rsidRDefault="000E1FBD" w:rsidP="008C6B94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Metodik BK</w:t>
      </w:r>
      <w:r w:rsidR="008212EC">
        <w:rPr>
          <w:sz w:val="24"/>
          <w:szCs w:val="24"/>
        </w:rPr>
        <w:t xml:space="preserve"> ČSLH</w:t>
      </w:r>
    </w:p>
    <w:p w14:paraId="2A261D3E" w14:textId="21D0F7F2" w:rsidR="008C6B94" w:rsidRPr="00F96811" w:rsidRDefault="008C6B94" w:rsidP="008C6B94">
      <w:pPr>
        <w:pStyle w:val="Bezmezer"/>
        <w:rPr>
          <w:sz w:val="24"/>
          <w:szCs w:val="24"/>
        </w:rPr>
      </w:pPr>
      <w:r w:rsidRPr="00F96811">
        <w:rPr>
          <w:sz w:val="24"/>
          <w:szCs w:val="24"/>
        </w:rPr>
        <w:t xml:space="preserve">Mgr. </w:t>
      </w:r>
      <w:r w:rsidR="000E1FBD">
        <w:rPr>
          <w:sz w:val="24"/>
          <w:szCs w:val="24"/>
        </w:rPr>
        <w:t>Vladimír Dohnal</w:t>
      </w:r>
    </w:p>
    <w:p w14:paraId="133C9E15" w14:textId="77777777" w:rsidR="008C6B94" w:rsidRPr="00F96811" w:rsidRDefault="008C6B94" w:rsidP="008C6B94">
      <w:pPr>
        <w:rPr>
          <w:rFonts w:asciiTheme="minorHAnsi" w:hAnsiTheme="minorHAnsi" w:cs="Arial"/>
          <w:sz w:val="18"/>
          <w:szCs w:val="18"/>
        </w:rPr>
      </w:pPr>
    </w:p>
    <w:p w14:paraId="1382A85D" w14:textId="159BBFF6" w:rsidR="005322E9" w:rsidRPr="005322E9" w:rsidRDefault="00753264" w:rsidP="00753264">
      <w:pPr>
        <w:tabs>
          <w:tab w:val="center" w:pos="1418"/>
          <w:tab w:val="center" w:pos="7655"/>
        </w:tabs>
        <w:spacing w:after="0"/>
        <w:rPr>
          <w:rFonts w:ascii="Arial" w:hAnsi="Arial" w:cs="Arial"/>
          <w:sz w:val="18"/>
          <w:szCs w:val="18"/>
        </w:rPr>
      </w:pPr>
      <w:r w:rsidRPr="00B32126">
        <w:rPr>
          <w:rFonts w:ascii="Arial" w:eastAsia="Times New Roman" w:hAnsi="Arial" w:cs="Arial"/>
          <w:sz w:val="20"/>
          <w:szCs w:val="20"/>
          <w:lang w:eastAsia="cs-CZ"/>
        </w:rPr>
        <w:tab/>
        <w:t xml:space="preserve">      </w:t>
      </w:r>
      <w:r w:rsidRPr="00B32126">
        <w:rPr>
          <w:rFonts w:ascii="Arial" w:eastAsia="Times New Roman" w:hAnsi="Arial" w:cs="Arial"/>
          <w:sz w:val="20"/>
          <w:szCs w:val="20"/>
          <w:lang w:eastAsia="cs-CZ"/>
        </w:rPr>
        <w:tab/>
      </w:r>
    </w:p>
    <w:sectPr w:rsidR="005322E9" w:rsidRPr="005322E9" w:rsidSect="001D2D37">
      <w:headerReference w:type="default" r:id="rId8"/>
      <w:footerReference w:type="default" r:id="rId9"/>
      <w:pgSz w:w="11906" w:h="16838"/>
      <w:pgMar w:top="993" w:right="1417" w:bottom="1417" w:left="1417" w:header="184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15CC5" w14:textId="77777777" w:rsidR="00CA41E9" w:rsidRDefault="00CA41E9" w:rsidP="00501D2F">
      <w:pPr>
        <w:spacing w:after="0"/>
      </w:pPr>
      <w:r>
        <w:separator/>
      </w:r>
    </w:p>
  </w:endnote>
  <w:endnote w:type="continuationSeparator" w:id="0">
    <w:p w14:paraId="6782F9CB" w14:textId="77777777" w:rsidR="00CA41E9" w:rsidRDefault="00CA41E9" w:rsidP="00501D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7240F5" w14:textId="77777777" w:rsidR="00466A4A" w:rsidRPr="00CE6CB8" w:rsidRDefault="00CE6CB8" w:rsidP="00466A4A">
    <w:pPr>
      <w:pStyle w:val="Zpat"/>
      <w:jc w:val="center"/>
      <w:rPr>
        <w:rFonts w:ascii="Arial" w:hAnsi="Arial" w:cs="Arial"/>
        <w:color w:val="002060"/>
        <w:sz w:val="15"/>
        <w:szCs w:val="15"/>
      </w:rPr>
    </w:pPr>
    <w:r w:rsidRPr="00685719">
      <w:rPr>
        <w:rFonts w:ascii="Arial" w:hAnsi="Arial" w:cs="Arial"/>
        <w:color w:val="002060"/>
        <w:sz w:val="14"/>
        <w:szCs w:val="14"/>
        <w:lang w:eastAsia="cs-CZ"/>
      </w:rPr>
      <w:t>Český svaz ledního hokeje z.s</w:t>
    </w:r>
    <w:r w:rsidRPr="00685719">
      <w:rPr>
        <w:rFonts w:ascii="Arial" w:hAnsi="Arial" w:cs="Arial"/>
        <w:color w:val="002060"/>
        <w:sz w:val="14"/>
        <w:szCs w:val="14"/>
      </w:rPr>
      <w:t xml:space="preserve">., Českomoravská 2420/15, Libeň, 190 00 Praha 9 </w:t>
    </w:r>
    <w:r w:rsidR="00466A4A" w:rsidRPr="00685719">
      <w:rPr>
        <w:rFonts w:ascii="Arial" w:hAnsi="Arial" w:cs="Arial"/>
        <w:color w:val="002060"/>
        <w:sz w:val="14"/>
        <w:szCs w:val="14"/>
      </w:rPr>
      <w:t xml:space="preserve">| tel.: </w:t>
    </w:r>
    <w:r w:rsidR="005E5588">
      <w:rPr>
        <w:rFonts w:cs="Tahoma"/>
        <w:color w:val="002060"/>
        <w:sz w:val="14"/>
        <w:szCs w:val="14"/>
        <w:shd w:val="clear" w:color="auto" w:fill="FFFFFF"/>
      </w:rPr>
      <w:t xml:space="preserve">+420 211 158 </w:t>
    </w:r>
    <w:r w:rsidR="00B56B2D" w:rsidRPr="00685719">
      <w:rPr>
        <w:rFonts w:cs="Tahoma"/>
        <w:color w:val="002060"/>
        <w:sz w:val="14"/>
        <w:szCs w:val="14"/>
        <w:shd w:val="clear" w:color="auto" w:fill="FFFFFF"/>
      </w:rPr>
      <w:t>01</w:t>
    </w:r>
    <w:r w:rsidR="00685719" w:rsidRPr="00685719">
      <w:rPr>
        <w:rFonts w:cs="Tahoma"/>
        <w:color w:val="002060"/>
        <w:sz w:val="14"/>
        <w:szCs w:val="14"/>
        <w:shd w:val="clear" w:color="auto" w:fill="FFFFFF"/>
      </w:rPr>
      <w:t>0</w:t>
    </w:r>
    <w:r w:rsidR="00466A4A" w:rsidRPr="00685719">
      <w:rPr>
        <w:rFonts w:ascii="Arial" w:hAnsi="Arial" w:cs="Arial"/>
        <w:color w:val="002060"/>
        <w:sz w:val="14"/>
        <w:szCs w:val="14"/>
      </w:rPr>
      <w:t xml:space="preserve"> | </w:t>
    </w:r>
    <w:r w:rsidR="00FD08C4" w:rsidRPr="00685719">
      <w:rPr>
        <w:rFonts w:ascii="Arial" w:hAnsi="Arial" w:cs="Arial"/>
        <w:color w:val="002060"/>
        <w:sz w:val="14"/>
        <w:szCs w:val="14"/>
      </w:rPr>
      <w:t>email</w:t>
    </w:r>
    <w:r w:rsidR="00466A4A" w:rsidRPr="00685719">
      <w:rPr>
        <w:rFonts w:ascii="Arial" w:hAnsi="Arial" w:cs="Arial"/>
        <w:color w:val="002060"/>
        <w:sz w:val="14"/>
        <w:szCs w:val="14"/>
      </w:rPr>
      <w:t xml:space="preserve">: </w:t>
    </w:r>
    <w:r w:rsidR="00685719" w:rsidRPr="00685719">
      <w:rPr>
        <w:rFonts w:ascii="Arial" w:hAnsi="Arial" w:cs="Arial"/>
        <w:color w:val="002060"/>
        <w:sz w:val="14"/>
        <w:szCs w:val="14"/>
      </w:rPr>
      <w:t>office</w:t>
    </w:r>
    <w:r w:rsidR="00FD08C4" w:rsidRPr="00685719">
      <w:rPr>
        <w:rFonts w:ascii="Arial" w:hAnsi="Arial" w:cs="Arial"/>
        <w:color w:val="002060"/>
        <w:sz w:val="14"/>
        <w:szCs w:val="14"/>
      </w:rPr>
      <w:t>@czehockey.c</w:t>
    </w:r>
    <w:r w:rsidR="00466A4A" w:rsidRPr="00685719">
      <w:rPr>
        <w:rFonts w:ascii="Arial" w:hAnsi="Arial" w:cs="Arial"/>
        <w:noProof/>
        <w:color w:val="002060"/>
        <w:sz w:val="14"/>
        <w:szCs w:val="14"/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AB6A79" wp14:editId="20209567">
              <wp:simplePos x="0" y="0"/>
              <wp:positionH relativeFrom="column">
                <wp:posOffset>-154940</wp:posOffset>
              </wp:positionH>
              <wp:positionV relativeFrom="paragraph">
                <wp:posOffset>-110945</wp:posOffset>
              </wp:positionV>
              <wp:extent cx="5899094" cy="0"/>
              <wp:effectExtent l="0" t="0" r="26035" b="19050"/>
              <wp:wrapNone/>
              <wp:docPr id="232" name="Straight Connector 2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99094" cy="0"/>
                      </a:xfrm>
                      <a:prstGeom prst="line">
                        <a:avLst/>
                      </a:prstGeom>
                      <a:ln>
                        <a:solidFill>
                          <a:schemeClr val="bg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1FF86D9" id="Straight Connector 23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2.2pt,-8.75pt" to="452.3pt,-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" strokecolor="#e7e6e6 [3214]" strokeweight=".5pt">
              <v:stroke joinstyle="miter"/>
            </v:line>
          </w:pict>
        </mc:Fallback>
      </mc:AlternateContent>
    </w:r>
    <w:r w:rsidR="00FD08C4" w:rsidRPr="00685719">
      <w:rPr>
        <w:rFonts w:ascii="Arial" w:hAnsi="Arial" w:cs="Arial"/>
        <w:color w:val="002060"/>
        <w:sz w:val="14"/>
        <w:szCs w:val="14"/>
      </w:rPr>
      <w:t>z</w:t>
    </w:r>
  </w:p>
  <w:p w14:paraId="4332C53B" w14:textId="77777777" w:rsidR="00CE6CB8" w:rsidRPr="00FD08C4" w:rsidRDefault="00CE6CB8" w:rsidP="00CE6CB8">
    <w:pPr>
      <w:pStyle w:val="Zpat"/>
      <w:rPr>
        <w:rFonts w:ascii="Arial" w:hAnsi="Arial" w:cs="Arial"/>
        <w:color w:val="002060"/>
        <w:sz w:val="16"/>
        <w:szCs w:val="16"/>
        <w:lang w:eastAsia="cs-CZ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BE03D3" w14:textId="77777777" w:rsidR="00CA41E9" w:rsidRDefault="00CA41E9" w:rsidP="00501D2F">
      <w:pPr>
        <w:spacing w:after="0"/>
      </w:pPr>
      <w:r>
        <w:separator/>
      </w:r>
    </w:p>
  </w:footnote>
  <w:footnote w:type="continuationSeparator" w:id="0">
    <w:p w14:paraId="255BA578" w14:textId="77777777" w:rsidR="00CA41E9" w:rsidRDefault="00CA41E9" w:rsidP="00501D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2C330E" w14:textId="77777777" w:rsidR="005C4D30" w:rsidRDefault="00685719" w:rsidP="00501D2F">
    <w:pPr>
      <w:pStyle w:val="Zhlav"/>
      <w:ind w:left="-567" w:firstLine="283"/>
      <w:rPr>
        <w:noProof/>
        <w:lang w:eastAsia="cs-CZ"/>
      </w:rPr>
    </w:pPr>
    <w:r>
      <w:rPr>
        <w:noProof/>
        <w:lang w:eastAsia="cs-CZ"/>
      </w:rPr>
      <w:drawing>
        <wp:anchor distT="0" distB="0" distL="114300" distR="114300" simplePos="0" relativeHeight="251661312" behindDoc="0" locked="0" layoutInCell="1" allowOverlap="1" wp14:anchorId="1C278065" wp14:editId="327550D9">
          <wp:simplePos x="0" y="0"/>
          <wp:positionH relativeFrom="column">
            <wp:posOffset>-185420</wp:posOffset>
          </wp:positionH>
          <wp:positionV relativeFrom="paragraph">
            <wp:posOffset>-274955</wp:posOffset>
          </wp:positionV>
          <wp:extent cx="2785955" cy="638175"/>
          <wp:effectExtent l="0" t="0" r="0" b="0"/>
          <wp:wrapNone/>
          <wp:docPr id="236" name="Picture 34" descr="Z:\_CSLH\_NOVÁ IDENTITA\SOUHRN\APLIKACE CSLH\assety\logo_dvojjazycne_p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Z:\_CSLH\_NOVÁ IDENTITA\SOUHRN\APLIKACE CSLH\assety\logo_dvojjazycne_p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595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8AF79EC" w14:textId="77777777" w:rsidR="00501D2F" w:rsidRDefault="00501D2F" w:rsidP="00501D2F">
    <w:pPr>
      <w:pStyle w:val="Zhlav"/>
      <w:ind w:left="-567" w:firstLine="28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FA7F68"/>
    <w:multiLevelType w:val="hybridMultilevel"/>
    <w:tmpl w:val="1DF45B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2B6B8C"/>
    <w:multiLevelType w:val="hybridMultilevel"/>
    <w:tmpl w:val="6C1C00BE"/>
    <w:lvl w:ilvl="0" w:tplc="04050017">
      <w:start w:val="1"/>
      <w:numFmt w:val="lowerLetter"/>
      <w:lvlText w:val="%1)"/>
      <w:lvlJc w:val="left"/>
      <w:pPr>
        <w:ind w:left="717" w:hanging="360"/>
      </w:pPr>
    </w:lvl>
    <w:lvl w:ilvl="1" w:tplc="04050019" w:tentative="1">
      <w:start w:val="1"/>
      <w:numFmt w:val="lowerLetter"/>
      <w:lvlText w:val="%2."/>
      <w:lvlJc w:val="left"/>
      <w:pPr>
        <w:ind w:left="1437" w:hanging="360"/>
      </w:pPr>
    </w:lvl>
    <w:lvl w:ilvl="2" w:tplc="0405001B" w:tentative="1">
      <w:start w:val="1"/>
      <w:numFmt w:val="lowerRoman"/>
      <w:lvlText w:val="%3."/>
      <w:lvlJc w:val="right"/>
      <w:pPr>
        <w:ind w:left="2157" w:hanging="180"/>
      </w:pPr>
    </w:lvl>
    <w:lvl w:ilvl="3" w:tplc="0405000F" w:tentative="1">
      <w:start w:val="1"/>
      <w:numFmt w:val="decimal"/>
      <w:lvlText w:val="%4."/>
      <w:lvlJc w:val="left"/>
      <w:pPr>
        <w:ind w:left="2877" w:hanging="360"/>
      </w:pPr>
    </w:lvl>
    <w:lvl w:ilvl="4" w:tplc="04050019" w:tentative="1">
      <w:start w:val="1"/>
      <w:numFmt w:val="lowerLetter"/>
      <w:lvlText w:val="%5."/>
      <w:lvlJc w:val="left"/>
      <w:pPr>
        <w:ind w:left="3597" w:hanging="360"/>
      </w:pPr>
    </w:lvl>
    <w:lvl w:ilvl="5" w:tplc="0405001B" w:tentative="1">
      <w:start w:val="1"/>
      <w:numFmt w:val="lowerRoman"/>
      <w:lvlText w:val="%6."/>
      <w:lvlJc w:val="right"/>
      <w:pPr>
        <w:ind w:left="4317" w:hanging="180"/>
      </w:pPr>
    </w:lvl>
    <w:lvl w:ilvl="6" w:tplc="0405000F" w:tentative="1">
      <w:start w:val="1"/>
      <w:numFmt w:val="decimal"/>
      <w:lvlText w:val="%7."/>
      <w:lvlJc w:val="left"/>
      <w:pPr>
        <w:ind w:left="5037" w:hanging="360"/>
      </w:pPr>
    </w:lvl>
    <w:lvl w:ilvl="7" w:tplc="04050019" w:tentative="1">
      <w:start w:val="1"/>
      <w:numFmt w:val="lowerLetter"/>
      <w:lvlText w:val="%8."/>
      <w:lvlJc w:val="left"/>
      <w:pPr>
        <w:ind w:left="5757" w:hanging="360"/>
      </w:pPr>
    </w:lvl>
    <w:lvl w:ilvl="8" w:tplc="040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5F452765"/>
    <w:multiLevelType w:val="multilevel"/>
    <w:tmpl w:val="FEFCAD3C"/>
    <w:lvl w:ilvl="0">
      <w:start w:val="1"/>
      <w:numFmt w:val="bullet"/>
      <w:lvlText w:val=""/>
      <w:lvlJc w:val="left"/>
      <w:pPr>
        <w:ind w:left="357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79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1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3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5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7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39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17" w:hanging="360"/>
      </w:pPr>
      <w:rPr>
        <w:rFonts w:ascii="Wingdings" w:hAnsi="Wingdings" w:cs="Wingdings" w:hint="default"/>
      </w:rPr>
    </w:lvl>
  </w:abstractNum>
  <w:num w:numId="1" w16cid:durableId="1723867409">
    <w:abstractNumId w:val="0"/>
  </w:num>
  <w:num w:numId="2" w16cid:durableId="932664654">
    <w:abstractNumId w:val="2"/>
  </w:num>
  <w:num w:numId="3" w16cid:durableId="1465926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1D2F"/>
    <w:rsid w:val="00030FC2"/>
    <w:rsid w:val="00037FC4"/>
    <w:rsid w:val="00051857"/>
    <w:rsid w:val="00055CBE"/>
    <w:rsid w:val="00065362"/>
    <w:rsid w:val="00072980"/>
    <w:rsid w:val="0009626D"/>
    <w:rsid w:val="00097683"/>
    <w:rsid w:val="000A13B7"/>
    <w:rsid w:val="000A1552"/>
    <w:rsid w:val="000A45F2"/>
    <w:rsid w:val="000B6934"/>
    <w:rsid w:val="000E1FBD"/>
    <w:rsid w:val="000F2D0E"/>
    <w:rsid w:val="001254F9"/>
    <w:rsid w:val="00135C79"/>
    <w:rsid w:val="001379A7"/>
    <w:rsid w:val="00145E80"/>
    <w:rsid w:val="00152B82"/>
    <w:rsid w:val="0015537D"/>
    <w:rsid w:val="001A0D4D"/>
    <w:rsid w:val="001D072E"/>
    <w:rsid w:val="001D2D37"/>
    <w:rsid w:val="001E1CEA"/>
    <w:rsid w:val="001E7864"/>
    <w:rsid w:val="00202D39"/>
    <w:rsid w:val="002124BE"/>
    <w:rsid w:val="002206F4"/>
    <w:rsid w:val="00243A70"/>
    <w:rsid w:val="00256DD6"/>
    <w:rsid w:val="00273FB8"/>
    <w:rsid w:val="00283AB4"/>
    <w:rsid w:val="002B2A8A"/>
    <w:rsid w:val="002B4A40"/>
    <w:rsid w:val="002D0E26"/>
    <w:rsid w:val="002D1A26"/>
    <w:rsid w:val="002E3EBA"/>
    <w:rsid w:val="002F401D"/>
    <w:rsid w:val="00311068"/>
    <w:rsid w:val="00321325"/>
    <w:rsid w:val="00324686"/>
    <w:rsid w:val="003555DB"/>
    <w:rsid w:val="00386937"/>
    <w:rsid w:val="003B6B4E"/>
    <w:rsid w:val="003C7ED6"/>
    <w:rsid w:val="003D6D6C"/>
    <w:rsid w:val="004063F6"/>
    <w:rsid w:val="00407BAB"/>
    <w:rsid w:val="00414752"/>
    <w:rsid w:val="00415672"/>
    <w:rsid w:val="004340FD"/>
    <w:rsid w:val="00441455"/>
    <w:rsid w:val="0044345C"/>
    <w:rsid w:val="00444071"/>
    <w:rsid w:val="004505B1"/>
    <w:rsid w:val="0046563F"/>
    <w:rsid w:val="00466A4A"/>
    <w:rsid w:val="00475B28"/>
    <w:rsid w:val="00484C7D"/>
    <w:rsid w:val="004A35A9"/>
    <w:rsid w:val="004A77B8"/>
    <w:rsid w:val="004B04A9"/>
    <w:rsid w:val="004D21D9"/>
    <w:rsid w:val="00501D2F"/>
    <w:rsid w:val="00506FAF"/>
    <w:rsid w:val="00515F1F"/>
    <w:rsid w:val="00522140"/>
    <w:rsid w:val="005322E9"/>
    <w:rsid w:val="005507A3"/>
    <w:rsid w:val="00554F72"/>
    <w:rsid w:val="00563D9E"/>
    <w:rsid w:val="005816F2"/>
    <w:rsid w:val="005931BF"/>
    <w:rsid w:val="00594337"/>
    <w:rsid w:val="00597EE6"/>
    <w:rsid w:val="005A0982"/>
    <w:rsid w:val="005A5C44"/>
    <w:rsid w:val="005C4D30"/>
    <w:rsid w:val="005C53AD"/>
    <w:rsid w:val="005D0379"/>
    <w:rsid w:val="005D5AAF"/>
    <w:rsid w:val="005E0027"/>
    <w:rsid w:val="005E0AD8"/>
    <w:rsid w:val="005E1381"/>
    <w:rsid w:val="005E39EE"/>
    <w:rsid w:val="005E5588"/>
    <w:rsid w:val="006005CF"/>
    <w:rsid w:val="006334DE"/>
    <w:rsid w:val="00635689"/>
    <w:rsid w:val="00646CAF"/>
    <w:rsid w:val="0067186E"/>
    <w:rsid w:val="00685719"/>
    <w:rsid w:val="00695836"/>
    <w:rsid w:val="006D09EA"/>
    <w:rsid w:val="00705FED"/>
    <w:rsid w:val="00713225"/>
    <w:rsid w:val="007417A1"/>
    <w:rsid w:val="00742AA5"/>
    <w:rsid w:val="00753264"/>
    <w:rsid w:val="00756C8D"/>
    <w:rsid w:val="00764E7A"/>
    <w:rsid w:val="0077113F"/>
    <w:rsid w:val="0079463F"/>
    <w:rsid w:val="007A738E"/>
    <w:rsid w:val="007E29AF"/>
    <w:rsid w:val="007E6D80"/>
    <w:rsid w:val="007E7360"/>
    <w:rsid w:val="007F4581"/>
    <w:rsid w:val="007F599C"/>
    <w:rsid w:val="007F5DF3"/>
    <w:rsid w:val="00800182"/>
    <w:rsid w:val="00803E99"/>
    <w:rsid w:val="008134B6"/>
    <w:rsid w:val="00813A61"/>
    <w:rsid w:val="00820C4B"/>
    <w:rsid w:val="008212EC"/>
    <w:rsid w:val="00841A27"/>
    <w:rsid w:val="0085300A"/>
    <w:rsid w:val="008556EA"/>
    <w:rsid w:val="00856652"/>
    <w:rsid w:val="00876AEE"/>
    <w:rsid w:val="008820B9"/>
    <w:rsid w:val="008852F0"/>
    <w:rsid w:val="008A4AB3"/>
    <w:rsid w:val="008C4ABF"/>
    <w:rsid w:val="008C6B94"/>
    <w:rsid w:val="008D4E0B"/>
    <w:rsid w:val="008F75C7"/>
    <w:rsid w:val="009071A9"/>
    <w:rsid w:val="00920B19"/>
    <w:rsid w:val="00924C3C"/>
    <w:rsid w:val="0092560F"/>
    <w:rsid w:val="0095599B"/>
    <w:rsid w:val="00957594"/>
    <w:rsid w:val="00967D86"/>
    <w:rsid w:val="00994202"/>
    <w:rsid w:val="00996510"/>
    <w:rsid w:val="009A7754"/>
    <w:rsid w:val="009C38FA"/>
    <w:rsid w:val="009F573A"/>
    <w:rsid w:val="009F6D81"/>
    <w:rsid w:val="00A06716"/>
    <w:rsid w:val="00A12090"/>
    <w:rsid w:val="00A32EBF"/>
    <w:rsid w:val="00A33475"/>
    <w:rsid w:val="00A83677"/>
    <w:rsid w:val="00A84058"/>
    <w:rsid w:val="00A967AF"/>
    <w:rsid w:val="00AA1D1E"/>
    <w:rsid w:val="00AB1ACA"/>
    <w:rsid w:val="00AB6BE6"/>
    <w:rsid w:val="00AC0A38"/>
    <w:rsid w:val="00B1369D"/>
    <w:rsid w:val="00B222DB"/>
    <w:rsid w:val="00B56B2D"/>
    <w:rsid w:val="00B669C1"/>
    <w:rsid w:val="00B711DB"/>
    <w:rsid w:val="00B85E2D"/>
    <w:rsid w:val="00B9592A"/>
    <w:rsid w:val="00B96C00"/>
    <w:rsid w:val="00BA4C2F"/>
    <w:rsid w:val="00BB50E6"/>
    <w:rsid w:val="00BC7102"/>
    <w:rsid w:val="00BD575D"/>
    <w:rsid w:val="00BF2537"/>
    <w:rsid w:val="00C02836"/>
    <w:rsid w:val="00C14149"/>
    <w:rsid w:val="00C253AC"/>
    <w:rsid w:val="00C26ADD"/>
    <w:rsid w:val="00C307D5"/>
    <w:rsid w:val="00C34525"/>
    <w:rsid w:val="00C40C4F"/>
    <w:rsid w:val="00C50BED"/>
    <w:rsid w:val="00C74C5D"/>
    <w:rsid w:val="00C81506"/>
    <w:rsid w:val="00C97427"/>
    <w:rsid w:val="00C97C82"/>
    <w:rsid w:val="00CA41E9"/>
    <w:rsid w:val="00CD35AD"/>
    <w:rsid w:val="00CE023F"/>
    <w:rsid w:val="00CE3737"/>
    <w:rsid w:val="00CE6CB8"/>
    <w:rsid w:val="00D22D5C"/>
    <w:rsid w:val="00D53A76"/>
    <w:rsid w:val="00D60696"/>
    <w:rsid w:val="00D63166"/>
    <w:rsid w:val="00D96750"/>
    <w:rsid w:val="00DB45D9"/>
    <w:rsid w:val="00DD4CE9"/>
    <w:rsid w:val="00DD4EAB"/>
    <w:rsid w:val="00DD5133"/>
    <w:rsid w:val="00DF05E2"/>
    <w:rsid w:val="00E23EE4"/>
    <w:rsid w:val="00E4349D"/>
    <w:rsid w:val="00E508C4"/>
    <w:rsid w:val="00E64E1A"/>
    <w:rsid w:val="00E667AF"/>
    <w:rsid w:val="00E668C5"/>
    <w:rsid w:val="00E76795"/>
    <w:rsid w:val="00E8705A"/>
    <w:rsid w:val="00E9637A"/>
    <w:rsid w:val="00EA4B68"/>
    <w:rsid w:val="00EA4D87"/>
    <w:rsid w:val="00EC3999"/>
    <w:rsid w:val="00EC5D72"/>
    <w:rsid w:val="00ED49B3"/>
    <w:rsid w:val="00ED5D8D"/>
    <w:rsid w:val="00EE0A5D"/>
    <w:rsid w:val="00EE547B"/>
    <w:rsid w:val="00EF084C"/>
    <w:rsid w:val="00EF1AB6"/>
    <w:rsid w:val="00EF3269"/>
    <w:rsid w:val="00F02CB7"/>
    <w:rsid w:val="00F22659"/>
    <w:rsid w:val="00F341A4"/>
    <w:rsid w:val="00F3498B"/>
    <w:rsid w:val="00F378D9"/>
    <w:rsid w:val="00F43AE2"/>
    <w:rsid w:val="00F53CB1"/>
    <w:rsid w:val="00F56811"/>
    <w:rsid w:val="00F61C4E"/>
    <w:rsid w:val="00F6399E"/>
    <w:rsid w:val="00F67F46"/>
    <w:rsid w:val="00F93CD1"/>
    <w:rsid w:val="00FA694C"/>
    <w:rsid w:val="00FC287D"/>
    <w:rsid w:val="00FD08C4"/>
    <w:rsid w:val="00FD11B9"/>
    <w:rsid w:val="00FD2540"/>
    <w:rsid w:val="00FE5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40F399C"/>
  <w15:chartTrackingRefBased/>
  <w15:docId w15:val="{0DF6A3FF-F316-4942-B3EA-7DDADF2D6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D0E26"/>
    <w:pPr>
      <w:spacing w:after="240" w:line="240" w:lineRule="auto"/>
      <w:ind w:firstLine="425"/>
      <w:jc w:val="both"/>
    </w:pPr>
    <w:rPr>
      <w:rFonts w:ascii="Tahoma" w:hAnsi="Tahoma"/>
      <w:sz w:val="24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01D2F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501D2F"/>
  </w:style>
  <w:style w:type="paragraph" w:styleId="Zpat">
    <w:name w:val="footer"/>
    <w:basedOn w:val="Normln"/>
    <w:link w:val="ZpatChar"/>
    <w:uiPriority w:val="99"/>
    <w:unhideWhenUsed/>
    <w:rsid w:val="00501D2F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501D2F"/>
  </w:style>
  <w:style w:type="paragraph" w:styleId="Bezmezer">
    <w:name w:val="No Spacing"/>
    <w:uiPriority w:val="1"/>
    <w:qFormat/>
    <w:rsid w:val="002D1A26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CE6CB8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1D2D37"/>
    <w:pPr>
      <w:spacing w:after="160" w:line="259" w:lineRule="auto"/>
      <w:ind w:left="720" w:firstLine="0"/>
      <w:contextualSpacing/>
      <w:jc w:val="left"/>
    </w:pPr>
    <w:rPr>
      <w:rFonts w:asciiTheme="minorHAnsi" w:hAnsiTheme="minorHAnsi"/>
      <w:sz w:val="22"/>
    </w:rPr>
  </w:style>
  <w:style w:type="paragraph" w:customStyle="1" w:styleId="mcntmsonormal">
    <w:name w:val="mcntmsonormal"/>
    <w:basedOn w:val="Normln"/>
    <w:rsid w:val="006D09EA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61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03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9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9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03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80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7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5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5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1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00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4AFC8F-DBBE-47DF-860C-E9CE2EBE9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296</Words>
  <Characters>1752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</dc:creator>
  <cp:keywords/>
  <dc:description/>
  <cp:lastModifiedBy>Vladimír Dohnal</cp:lastModifiedBy>
  <cp:revision>5</cp:revision>
  <cp:lastPrinted>2023-06-14T11:12:00Z</cp:lastPrinted>
  <dcterms:created xsi:type="dcterms:W3CDTF">2025-02-07T13:52:00Z</dcterms:created>
  <dcterms:modified xsi:type="dcterms:W3CDTF">2025-02-07T14:06:00Z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2023-06-20T07:40:19Z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9a0d3702-a40a-4676-97ff-11a6fabf2ba0</vt:lpwstr>
  </property>
  <property fmtid="{D5CDD505-2E9C-101B-9397-08002B2CF9AE}" pid="7" name="MSIP_Label_defa4170-0d19-0005-0004-bc88714345d2_ActionId">
    <vt:lpwstr>b6c47c6b-71fc-4b03-8c1f-1b31d58db9a1</vt:lpwstr>
  </property>
  <property fmtid="{D5CDD505-2E9C-101B-9397-08002B2CF9AE}" pid="8" name="MSIP_Label_defa4170-0d19-0005-0004-bc88714345d2_ContentBits">
    <vt:lpwstr>0</vt:lpwstr>
  </property>
</Properties>
</file>